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4"/>
        <w:gridCol w:w="6523"/>
        <w:gridCol w:w="1656"/>
        <w:tblGridChange w:id="0">
          <w:tblGrid>
            <w:gridCol w:w="2264"/>
            <w:gridCol w:w="6523"/>
            <w:gridCol w:w="16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I.LIOTTA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COMITE DEPARTEMENTAL DE TIR DU HAUT-RHIN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02.10.2023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905039" cy="981000"/>
                  <wp:effectExtent b="0" l="0" r="0" t="0"/>
                  <wp:docPr descr="Une image contenant texte, clipart, graphiques vectoriels&#10;&#10;Description générée automatiquement" id="3" name="image1.jpg"/>
                  <a:graphic>
                    <a:graphicData uri="http://schemas.openxmlformats.org/drawingml/2006/picture">
                      <pic:pic>
                        <pic:nvPicPr>
                          <pic:cNvPr descr="Une image contenant texte, clipart, graphiques vectoriels&#10;&#10;Description générée automatiquement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9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Match – Girly Air Tir 68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GESTION SPORTIVE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🖳 Isabelle Liotta – E-Mail : isabelle.liotta</w:t>
      </w:r>
      <w:r w:rsidDel="00000000" w:rsidR="00000000" w:rsidRPr="00000000">
        <w:rPr>
          <w:rFonts w:ascii="Yu Gothic UI" w:cs="Yu Gothic UI" w:eastAsia="Yu Gothic UI" w:hAnsi="Yu Gothic UI"/>
          <w:rtl w:val="0"/>
        </w:rPr>
        <w:t xml:space="preserve">@</w:t>
      </w:r>
      <w:r w:rsidDel="00000000" w:rsidR="00000000" w:rsidRPr="00000000">
        <w:rPr>
          <w:rtl w:val="0"/>
        </w:rPr>
        <w:t xml:space="preserve">cdt68.fr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Mesdames et Messieurs les Présidents, 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La Commission Féminine du CDTir68 est heureuse de vous annoncer la tenue du 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« GIRLY AIR TIR 68 »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Edition 2024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Invitées : Girly 67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Le Dimanche 11 Février 2024 sur le stand de SIERENTZ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de 9h30 à 15h15 (dernière série)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Cette rencontre vise à promouvoir l'activité sportive des Femmes en Alsace et pour toutes les catégories : 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 convivialité et la bonne humeur prévaudront sur la compétition !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Vous trouverez en pièce jointe une affiche au format A4 à apposer dans votre stand si vous le souhaitez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hd w:fill="9fc5e8" w:val="clear"/>
        </w:rPr>
      </w:pPr>
      <w:r w:rsidDel="00000000" w:rsidR="00000000" w:rsidRPr="00000000">
        <w:rPr>
          <w:rtl w:val="0"/>
        </w:rPr>
        <w:t xml:space="preserve">La fiche d’engagement (incluant la taille requise pour les T-shirt ainsi que la possibilité de prendre le repas du midi sur place pour </w:t>
      </w:r>
      <w:r w:rsidDel="00000000" w:rsidR="00000000" w:rsidRPr="00000000">
        <w:rPr>
          <w:rtl w:val="0"/>
        </w:rPr>
        <w:t xml:space="preserve">15 € par personne)</w:t>
      </w:r>
      <w:r w:rsidDel="00000000" w:rsidR="00000000" w:rsidRPr="00000000">
        <w:rPr>
          <w:rtl w:val="0"/>
        </w:rPr>
        <w:t xml:space="preserve"> ainsi que le règlement &amp; les modalités d'inscriptions sont disponibles sur notre site internet ici 🡪 </w:t>
      </w:r>
      <w:r w:rsidDel="00000000" w:rsidR="00000000" w:rsidRPr="00000000">
        <w:rPr>
          <w:b w:val="1"/>
          <w:color w:val="0070c0"/>
          <w:shd w:fill="9fc5e8" w:val="clear"/>
          <w:rtl w:val="0"/>
        </w:rPr>
        <w:t xml:space="preserve">http://www.liguetiralsace.fr/index.php?id=63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Pour plus de renseignements, vous pouvez me joindre aux coordonnées ci-dessous mentionnées.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Merci de bien vouloir en faire la plus large diffusion possible auprès des licenciées féminines (Pistolières et Carabinières) de votre association. 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Dans l'attente de les retrouver motivées et de bonne humeur pour cette nouvelle édition du « </w:t>
      </w:r>
      <w:r w:rsidDel="00000000" w:rsidR="00000000" w:rsidRPr="00000000">
        <w:rPr>
          <w:b w:val="1"/>
          <w:rtl w:val="0"/>
        </w:rPr>
        <w:t xml:space="preserve">Girly Air Tir 68</w:t>
      </w:r>
      <w:r w:rsidDel="00000000" w:rsidR="00000000" w:rsidRPr="00000000">
        <w:rPr>
          <w:rtl w:val="0"/>
        </w:rPr>
        <w:t xml:space="preserve"> »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Bien sportivement, 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Isabelle Liotta,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Responsable de la Commission Féminine du CDTir68 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E-Mail : isabelle.liotta</w:t>
      </w:r>
      <w:r w:rsidDel="00000000" w:rsidR="00000000" w:rsidRPr="00000000">
        <w:rPr>
          <w:rFonts w:ascii="Yu Gothic UI" w:cs="Yu Gothic UI" w:eastAsia="Yu Gothic UI" w:hAnsi="Yu Gothic UI"/>
          <w:rtl w:val="0"/>
        </w:rPr>
        <w:t xml:space="preserve">@</w:t>
      </w:r>
      <w:r w:rsidDel="00000000" w:rsidR="00000000" w:rsidRPr="00000000">
        <w:rPr>
          <w:rtl w:val="0"/>
        </w:rPr>
        <w:t xml:space="preserve">cdt68.fr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Tel : 06.37.53.94.05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Yu Gothic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56F3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6F33"/>
  </w:style>
  <w:style w:type="paragraph" w:styleId="Footer">
    <w:name w:val="footer"/>
    <w:basedOn w:val="Normal"/>
    <w:link w:val="FooterChar"/>
    <w:uiPriority w:val="99"/>
    <w:unhideWhenUsed w:val="1"/>
    <w:rsid w:val="00D56F3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6F33"/>
  </w:style>
  <w:style w:type="table" w:styleId="TableGrid">
    <w:name w:val="Table Grid"/>
    <w:basedOn w:val="TableNormal"/>
    <w:uiPriority w:val="39"/>
    <w:rsid w:val="00D56F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56F33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E194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4buzJ/H1N446HaXmm+OVlAbVQQ==">CgMxLjA4AHIhMVBLZHJ2ZmVvLXpsMUxnWTJ2UGF2QnZZeV9odU5sd0lT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2023-01-03T21:21:00Z</dcterms:created>
  <dc:creator>zou zouille</dc:creator>
</cp:coreProperties>
</file>